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EF" w:rsidRPr="0009407A" w:rsidRDefault="00C649EF" w:rsidP="0009407A">
      <w:pPr>
        <w:spacing w:line="240" w:lineRule="auto"/>
        <w:jc w:val="center"/>
        <w:rPr>
          <w:b/>
          <w:color w:val="FF0000"/>
          <w:sz w:val="28"/>
        </w:rPr>
      </w:pPr>
      <w:r w:rsidRPr="0009407A">
        <w:rPr>
          <w:b/>
          <w:color w:val="FF0000"/>
          <w:sz w:val="28"/>
        </w:rPr>
        <w:t xml:space="preserve">MÔN </w:t>
      </w:r>
      <w:r w:rsidR="0009407A" w:rsidRPr="0009407A">
        <w:rPr>
          <w:b/>
          <w:color w:val="FF0000"/>
          <w:sz w:val="28"/>
        </w:rPr>
        <w:t>SINH</w:t>
      </w:r>
      <w:r w:rsidRPr="0009407A">
        <w:rPr>
          <w:b/>
          <w:color w:val="FF0000"/>
          <w:sz w:val="28"/>
        </w:rPr>
        <w:t xml:space="preserve"> KHỐI </w:t>
      </w:r>
      <w:r w:rsidR="00282D92">
        <w:rPr>
          <w:b/>
          <w:color w:val="FF0000"/>
          <w:sz w:val="28"/>
        </w:rPr>
        <w:t>8</w:t>
      </w:r>
    </w:p>
    <w:p w:rsidR="00282D92" w:rsidRDefault="00C649EF" w:rsidP="00282D92">
      <w:pPr>
        <w:spacing w:line="0" w:lineRule="atLeast"/>
        <w:ind w:right="40"/>
        <w:jc w:val="center"/>
        <w:rPr>
          <w:rFonts w:eastAsia="Times New Roman"/>
          <w:b/>
          <w:color w:val="FF0000"/>
        </w:rPr>
      </w:pPr>
      <w:proofErr w:type="spellStart"/>
      <w:r w:rsidRPr="00282D92">
        <w:rPr>
          <w:b/>
          <w:color w:val="FF0000"/>
          <w:sz w:val="28"/>
        </w:rPr>
        <w:t>Tuần</w:t>
      </w:r>
      <w:proofErr w:type="spellEnd"/>
      <w:r w:rsidRPr="00282D92">
        <w:rPr>
          <w:b/>
          <w:color w:val="FF0000"/>
          <w:sz w:val="28"/>
        </w:rPr>
        <w:t xml:space="preserve"> </w:t>
      </w:r>
      <w:r w:rsidR="0009407A" w:rsidRPr="00282D92">
        <w:rPr>
          <w:b/>
          <w:color w:val="FF0000"/>
          <w:sz w:val="28"/>
        </w:rPr>
        <w:t>2</w:t>
      </w:r>
      <w:r w:rsidR="00C73A4B">
        <w:rPr>
          <w:b/>
          <w:color w:val="FF0000"/>
          <w:sz w:val="28"/>
        </w:rPr>
        <w:t>3</w:t>
      </w:r>
      <w:r w:rsidR="0009407A" w:rsidRPr="00282D92">
        <w:rPr>
          <w:b/>
          <w:color w:val="FF0000"/>
          <w:sz w:val="28"/>
        </w:rPr>
        <w:t xml:space="preserve"> – </w:t>
      </w:r>
      <w:r w:rsidR="00C73A4B">
        <w:rPr>
          <w:rFonts w:eastAsia="Times New Roman"/>
          <w:b/>
          <w:color w:val="FF0000"/>
        </w:rPr>
        <w:t>CHỦ ĐỀ 7: HỆ THẦN KINH</w:t>
      </w:r>
    </w:p>
    <w:p w:rsidR="00C73A4B" w:rsidRPr="00282D92" w:rsidRDefault="00C73A4B" w:rsidP="00282D92">
      <w:pPr>
        <w:spacing w:line="0" w:lineRule="atLeast"/>
        <w:ind w:right="40"/>
        <w:jc w:val="center"/>
        <w:rPr>
          <w:rFonts w:eastAsia="Times New Roman"/>
          <w:b/>
          <w:color w:val="FF0000"/>
        </w:rPr>
      </w:pPr>
      <w:proofErr w:type="spellStart"/>
      <w:r>
        <w:rPr>
          <w:rFonts w:eastAsia="Times New Roman"/>
          <w:b/>
          <w:color w:val="FF0000"/>
        </w:rPr>
        <w:t>Tiết</w:t>
      </w:r>
      <w:proofErr w:type="spellEnd"/>
      <w:r>
        <w:rPr>
          <w:rFonts w:eastAsia="Times New Roman"/>
          <w:b/>
          <w:color w:val="FF0000"/>
        </w:rPr>
        <w:t xml:space="preserve"> 47, 48: TỔNG QUAN HỆ THẦN KINH</w:t>
      </w:r>
    </w:p>
    <w:p w:rsidR="0009407A" w:rsidRDefault="0009407A" w:rsidP="000818B0">
      <w:pPr>
        <w:spacing w:after="120"/>
        <w:rPr>
          <w:rFonts w:eastAsia="Times New Roman"/>
          <w:b/>
        </w:rPr>
      </w:pPr>
      <w:r>
        <w:rPr>
          <w:rFonts w:eastAsia="Times New Roman"/>
          <w:b/>
        </w:rPr>
        <w:t xml:space="preserve">I. </w:t>
      </w:r>
      <w:r w:rsidR="00C73A4B">
        <w:rPr>
          <w:rFonts w:eastAsia="Times New Roman"/>
          <w:b/>
        </w:rPr>
        <w:t>NEURONE – ĐƠN VỊ CẤU TẠO CỦA HỆ THẦN KINH</w:t>
      </w:r>
    </w:p>
    <w:p w:rsidR="00C73A4B" w:rsidRPr="00F162C7" w:rsidRDefault="002A12E7" w:rsidP="000818B0">
      <w:pPr>
        <w:spacing w:after="120"/>
        <w:rPr>
          <w:rFonts w:eastAsia="Times New Roman"/>
          <w:b/>
          <w:szCs w:val="26"/>
        </w:rPr>
      </w:pPr>
      <w:r w:rsidRPr="00F162C7">
        <w:rPr>
          <w:rFonts w:eastAsia="Times New Roman"/>
          <w:b/>
          <w:noProof/>
          <w:szCs w:val="26"/>
        </w:rPr>
        <w:drawing>
          <wp:anchor distT="0" distB="0" distL="114300" distR="114300" simplePos="0" relativeHeight="251658240" behindDoc="1" locked="0" layoutInCell="1" allowOverlap="1" wp14:anchorId="3D38189C" wp14:editId="2C14F01D">
            <wp:simplePos x="0" y="0"/>
            <wp:positionH relativeFrom="column">
              <wp:posOffset>3444875</wp:posOffset>
            </wp:positionH>
            <wp:positionV relativeFrom="paragraph">
              <wp:posOffset>21590</wp:posOffset>
            </wp:positionV>
            <wp:extent cx="2587625" cy="2012315"/>
            <wp:effectExtent l="0" t="0" r="3175" b="6985"/>
            <wp:wrapTight wrapText="bothSides">
              <wp:wrapPolygon edited="0">
                <wp:start x="0" y="0"/>
                <wp:lineTo x="0" y="21470"/>
                <wp:lineTo x="21467" y="21470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" t="2422" r="1593" b="2409"/>
                    <a:stretch/>
                  </pic:blipFill>
                  <pic:spPr bwMode="auto">
                    <a:xfrm>
                      <a:off x="0" y="0"/>
                      <a:ext cx="2587625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CA7" w:rsidRPr="00F162C7">
        <w:rPr>
          <w:rFonts w:eastAsia="Times New Roman"/>
          <w:b/>
          <w:szCs w:val="26"/>
        </w:rPr>
        <w:t xml:space="preserve">1. </w:t>
      </w:r>
      <w:proofErr w:type="spellStart"/>
      <w:r w:rsidR="00D81CA7" w:rsidRPr="00F162C7">
        <w:rPr>
          <w:rFonts w:eastAsia="Times New Roman"/>
          <w:b/>
          <w:szCs w:val="26"/>
        </w:rPr>
        <w:t>Cấu</w:t>
      </w:r>
      <w:proofErr w:type="spellEnd"/>
      <w:r w:rsidR="00D81CA7" w:rsidRPr="00F162C7">
        <w:rPr>
          <w:rFonts w:eastAsia="Times New Roman"/>
          <w:b/>
          <w:szCs w:val="26"/>
        </w:rPr>
        <w:t xml:space="preserve"> </w:t>
      </w:r>
      <w:proofErr w:type="spellStart"/>
      <w:r w:rsidR="00D81CA7" w:rsidRPr="00F162C7">
        <w:rPr>
          <w:rFonts w:eastAsia="Times New Roman"/>
          <w:b/>
          <w:szCs w:val="26"/>
        </w:rPr>
        <w:t>tạo</w:t>
      </w:r>
      <w:proofErr w:type="spellEnd"/>
      <w:r w:rsidR="00D81CA7" w:rsidRPr="00F162C7">
        <w:rPr>
          <w:rFonts w:eastAsia="Times New Roman"/>
          <w:b/>
          <w:szCs w:val="26"/>
        </w:rPr>
        <w:t>:</w:t>
      </w:r>
    </w:p>
    <w:p w:rsidR="0002592D" w:rsidRPr="00F162C7" w:rsidRDefault="0002592D" w:rsidP="0002592D">
      <w:pPr>
        <w:spacing w:after="120"/>
        <w:rPr>
          <w:rFonts w:eastAsia="Times New Roman"/>
          <w:szCs w:val="26"/>
        </w:rPr>
      </w:pPr>
      <w:r w:rsidRPr="00F162C7">
        <w:rPr>
          <w:rFonts w:eastAsia="Times New Roman"/>
          <w:szCs w:val="26"/>
        </w:rPr>
        <w:t xml:space="preserve">- </w:t>
      </w:r>
      <w:proofErr w:type="spellStart"/>
      <w:r w:rsidRPr="00F162C7">
        <w:rPr>
          <w:rFonts w:eastAsia="Times New Roman"/>
          <w:szCs w:val="26"/>
        </w:rPr>
        <w:t>Thân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chứa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nhân</w:t>
      </w:r>
      <w:proofErr w:type="spellEnd"/>
      <w:r w:rsidRPr="00F162C7">
        <w:rPr>
          <w:rFonts w:eastAsia="Times New Roman"/>
          <w:szCs w:val="26"/>
        </w:rPr>
        <w:t xml:space="preserve">; </w:t>
      </w:r>
      <w:proofErr w:type="spellStart"/>
      <w:r w:rsidRPr="00F162C7">
        <w:rPr>
          <w:rFonts w:eastAsia="Times New Roman"/>
          <w:szCs w:val="26"/>
        </w:rPr>
        <w:t>nhiều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sợi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nhánh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và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một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sợi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trục</w:t>
      </w:r>
      <w:proofErr w:type="spellEnd"/>
      <w:r w:rsidRPr="00F162C7">
        <w:rPr>
          <w:rFonts w:eastAsia="Times New Roman"/>
          <w:szCs w:val="26"/>
        </w:rPr>
        <w:t>.</w:t>
      </w:r>
    </w:p>
    <w:p w:rsidR="0002592D" w:rsidRPr="00F162C7" w:rsidRDefault="0002592D" w:rsidP="0002592D">
      <w:pPr>
        <w:spacing w:after="120"/>
        <w:rPr>
          <w:rFonts w:eastAsia="Times New Roman"/>
          <w:szCs w:val="26"/>
        </w:rPr>
      </w:pPr>
      <w:r w:rsidRPr="00F162C7">
        <w:rPr>
          <w:rFonts w:eastAsia="Times New Roman"/>
          <w:szCs w:val="26"/>
        </w:rPr>
        <w:t xml:space="preserve">- </w:t>
      </w:r>
      <w:proofErr w:type="spellStart"/>
      <w:r w:rsidRPr="00F162C7">
        <w:rPr>
          <w:rFonts w:eastAsia="Times New Roman"/>
          <w:szCs w:val="26"/>
        </w:rPr>
        <w:t>Sợi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trục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thường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có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bao</w:t>
      </w:r>
      <w:proofErr w:type="spellEnd"/>
      <w:r w:rsidRPr="00F162C7">
        <w:rPr>
          <w:rFonts w:eastAsia="Times New Roman"/>
          <w:szCs w:val="26"/>
        </w:rPr>
        <w:t xml:space="preserve"> myelin. </w:t>
      </w:r>
      <w:proofErr w:type="spellStart"/>
      <w:proofErr w:type="gramStart"/>
      <w:r w:rsidRPr="00F162C7">
        <w:rPr>
          <w:rFonts w:eastAsia="Times New Roman"/>
          <w:szCs w:val="26"/>
        </w:rPr>
        <w:t>Tận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cùng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sợi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trục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có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các</w:t>
      </w:r>
      <w:proofErr w:type="spellEnd"/>
      <w:r w:rsidRPr="00F162C7">
        <w:rPr>
          <w:rFonts w:eastAsia="Times New Roman"/>
          <w:szCs w:val="26"/>
        </w:rPr>
        <w:t xml:space="preserve"> Synapse (</w:t>
      </w:r>
      <w:proofErr w:type="spellStart"/>
      <w:r w:rsidRPr="00F162C7">
        <w:rPr>
          <w:rFonts w:eastAsia="Times New Roman"/>
          <w:szCs w:val="26"/>
        </w:rPr>
        <w:t>cúc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xinap</w:t>
      </w:r>
      <w:proofErr w:type="spellEnd"/>
      <w:r w:rsidRPr="00F162C7">
        <w:rPr>
          <w:rFonts w:eastAsia="Times New Roman"/>
          <w:szCs w:val="26"/>
        </w:rPr>
        <w:t xml:space="preserve">) </w:t>
      </w:r>
      <w:proofErr w:type="spellStart"/>
      <w:r w:rsidRPr="00F162C7">
        <w:rPr>
          <w:rFonts w:eastAsia="Times New Roman"/>
          <w:szCs w:val="26"/>
        </w:rPr>
        <w:t>là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nơi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tiếp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giáp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giữa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các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n</w:t>
      </w:r>
      <w:r w:rsidR="002A12E7" w:rsidRPr="00F162C7">
        <w:rPr>
          <w:rFonts w:eastAsia="Times New Roman"/>
          <w:szCs w:val="26"/>
        </w:rPr>
        <w:t>eu</w:t>
      </w:r>
      <w:r w:rsidRPr="00F162C7">
        <w:rPr>
          <w:rFonts w:eastAsia="Times New Roman"/>
          <w:szCs w:val="26"/>
        </w:rPr>
        <w:t>rone</w:t>
      </w:r>
      <w:proofErr w:type="spellEnd"/>
      <w:r w:rsidRPr="00F162C7">
        <w:rPr>
          <w:rFonts w:eastAsia="Times New Roman"/>
          <w:szCs w:val="26"/>
        </w:rPr>
        <w:t xml:space="preserve"> </w:t>
      </w:r>
      <w:r w:rsidR="002A12E7" w:rsidRPr="00F162C7">
        <w:rPr>
          <w:rFonts w:eastAsia="Times New Roman"/>
          <w:szCs w:val="26"/>
        </w:rPr>
        <w:t>(</w:t>
      </w:r>
      <w:proofErr w:type="spellStart"/>
      <w:r w:rsidR="002A12E7" w:rsidRPr="00F162C7">
        <w:rPr>
          <w:rFonts w:eastAsia="Times New Roman"/>
          <w:szCs w:val="26"/>
        </w:rPr>
        <w:t>nơron</w:t>
      </w:r>
      <w:proofErr w:type="spellEnd"/>
      <w:r w:rsidR="002A12E7" w:rsidRPr="00F162C7">
        <w:rPr>
          <w:rFonts w:eastAsia="Times New Roman"/>
          <w:szCs w:val="26"/>
        </w:rPr>
        <w:t xml:space="preserve">) </w:t>
      </w:r>
      <w:proofErr w:type="spellStart"/>
      <w:r w:rsidRPr="00F162C7">
        <w:rPr>
          <w:rFonts w:eastAsia="Times New Roman"/>
          <w:szCs w:val="26"/>
        </w:rPr>
        <w:t>này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với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n</w:t>
      </w:r>
      <w:r w:rsidR="002A12E7" w:rsidRPr="00F162C7">
        <w:rPr>
          <w:rFonts w:eastAsia="Times New Roman"/>
          <w:szCs w:val="26"/>
        </w:rPr>
        <w:t>eu</w:t>
      </w:r>
      <w:r w:rsidRPr="00F162C7">
        <w:rPr>
          <w:rFonts w:eastAsia="Times New Roman"/>
          <w:szCs w:val="26"/>
        </w:rPr>
        <w:t>rone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khác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hoặc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với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cơ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quan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trả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lời</w:t>
      </w:r>
      <w:proofErr w:type="spellEnd"/>
      <w:r w:rsidRPr="00F162C7">
        <w:rPr>
          <w:rFonts w:eastAsia="Times New Roman"/>
          <w:szCs w:val="26"/>
        </w:rPr>
        <w:t>.</w:t>
      </w:r>
      <w:proofErr w:type="gramEnd"/>
    </w:p>
    <w:p w:rsidR="002A12E7" w:rsidRPr="00F162C7" w:rsidRDefault="002A12E7" w:rsidP="0002592D">
      <w:pPr>
        <w:spacing w:after="120"/>
        <w:rPr>
          <w:rFonts w:eastAsia="Times New Roman"/>
          <w:szCs w:val="26"/>
        </w:rPr>
      </w:pPr>
      <w:r w:rsidRPr="00F162C7">
        <w:rPr>
          <w:rFonts w:eastAsia="Times New Roman"/>
          <w:b/>
          <w:szCs w:val="26"/>
        </w:rPr>
        <w:t xml:space="preserve">2. </w:t>
      </w:r>
      <w:proofErr w:type="spellStart"/>
      <w:r w:rsidRPr="00F162C7">
        <w:rPr>
          <w:rFonts w:eastAsia="Times New Roman"/>
          <w:b/>
          <w:szCs w:val="26"/>
        </w:rPr>
        <w:t>Chức</w:t>
      </w:r>
      <w:proofErr w:type="spellEnd"/>
      <w:r w:rsidRPr="00F162C7">
        <w:rPr>
          <w:rFonts w:eastAsia="Times New Roman"/>
          <w:b/>
          <w:szCs w:val="26"/>
        </w:rPr>
        <w:t xml:space="preserve"> </w:t>
      </w:r>
      <w:proofErr w:type="spellStart"/>
      <w:r w:rsidRPr="00F162C7">
        <w:rPr>
          <w:rFonts w:eastAsia="Times New Roman"/>
          <w:b/>
          <w:szCs w:val="26"/>
        </w:rPr>
        <w:t>năng</w:t>
      </w:r>
      <w:proofErr w:type="spellEnd"/>
      <w:r w:rsidRPr="00F162C7">
        <w:rPr>
          <w:rFonts w:eastAsia="Times New Roman"/>
          <w:b/>
          <w:szCs w:val="26"/>
        </w:rPr>
        <w:t>:</w:t>
      </w:r>
      <w:r w:rsidR="00F162C7">
        <w:rPr>
          <w:rFonts w:eastAsia="Times New Roman"/>
          <w:b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Cảm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ứng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và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dẫn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truyền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xung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thần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kinh</w:t>
      </w:r>
      <w:proofErr w:type="spellEnd"/>
      <w:r w:rsidRPr="00F162C7">
        <w:rPr>
          <w:rFonts w:eastAsia="Times New Roman"/>
          <w:szCs w:val="26"/>
        </w:rPr>
        <w:t>.</w:t>
      </w:r>
    </w:p>
    <w:p w:rsidR="002A12E7" w:rsidRPr="00F162C7" w:rsidRDefault="002A12E7" w:rsidP="0002592D">
      <w:pPr>
        <w:spacing w:after="120"/>
        <w:rPr>
          <w:rFonts w:eastAsia="Times New Roman"/>
          <w:b/>
          <w:szCs w:val="26"/>
        </w:rPr>
      </w:pPr>
      <w:r w:rsidRPr="00F162C7">
        <w:rPr>
          <w:rFonts w:eastAsia="Times New Roman"/>
          <w:b/>
          <w:szCs w:val="26"/>
        </w:rPr>
        <w:t xml:space="preserve">3. </w:t>
      </w:r>
      <w:proofErr w:type="spellStart"/>
      <w:r w:rsidRPr="00F162C7">
        <w:rPr>
          <w:rFonts w:eastAsia="Times New Roman"/>
          <w:b/>
          <w:szCs w:val="26"/>
        </w:rPr>
        <w:t>Phân</w:t>
      </w:r>
      <w:proofErr w:type="spellEnd"/>
      <w:r w:rsidRPr="00F162C7">
        <w:rPr>
          <w:rFonts w:eastAsia="Times New Roman"/>
          <w:b/>
          <w:szCs w:val="26"/>
        </w:rPr>
        <w:t xml:space="preserve"> </w:t>
      </w:r>
      <w:proofErr w:type="spellStart"/>
      <w:r w:rsidRPr="00F162C7">
        <w:rPr>
          <w:rFonts w:eastAsia="Times New Roman"/>
          <w:b/>
          <w:szCs w:val="26"/>
        </w:rPr>
        <w:t>loại</w:t>
      </w:r>
      <w:proofErr w:type="spellEnd"/>
      <w:r w:rsidRPr="00F162C7">
        <w:rPr>
          <w:rFonts w:eastAsia="Times New Roman"/>
          <w:b/>
          <w:szCs w:val="26"/>
        </w:rPr>
        <w:t xml:space="preserve"> </w:t>
      </w:r>
      <w:proofErr w:type="spellStart"/>
      <w:r w:rsidRPr="00F162C7">
        <w:rPr>
          <w:rFonts w:eastAsia="Times New Roman"/>
          <w:b/>
          <w:szCs w:val="26"/>
        </w:rPr>
        <w:t>neurone</w:t>
      </w:r>
      <w:proofErr w:type="spellEnd"/>
      <w:r w:rsidRPr="00F162C7">
        <w:rPr>
          <w:rFonts w:eastAsia="Times New Roman"/>
          <w:b/>
          <w:szCs w:val="26"/>
        </w:rPr>
        <w:t>:</w:t>
      </w:r>
    </w:p>
    <w:p w:rsidR="002A12E7" w:rsidRPr="00F162C7" w:rsidRDefault="002A12E7" w:rsidP="0002592D">
      <w:pPr>
        <w:spacing w:after="120"/>
        <w:rPr>
          <w:rFonts w:eastAsia="Times New Roman"/>
          <w:szCs w:val="26"/>
        </w:rPr>
      </w:pPr>
      <w:r w:rsidRPr="00F162C7">
        <w:rPr>
          <w:rFonts w:eastAsia="Times New Roman"/>
          <w:szCs w:val="26"/>
        </w:rPr>
        <w:t xml:space="preserve">- </w:t>
      </w:r>
      <w:proofErr w:type="spellStart"/>
      <w:r w:rsidRPr="00F162C7">
        <w:rPr>
          <w:rFonts w:eastAsia="Times New Roman"/>
          <w:szCs w:val="26"/>
        </w:rPr>
        <w:t>Neurone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hướng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tâm</w:t>
      </w:r>
      <w:proofErr w:type="spellEnd"/>
      <w:r w:rsidRPr="00F162C7">
        <w:rPr>
          <w:rFonts w:eastAsia="Times New Roman"/>
          <w:szCs w:val="26"/>
        </w:rPr>
        <w:t xml:space="preserve"> (</w:t>
      </w:r>
      <w:proofErr w:type="spellStart"/>
      <w:r w:rsidRPr="00F162C7">
        <w:rPr>
          <w:rFonts w:eastAsia="Times New Roman"/>
          <w:szCs w:val="26"/>
        </w:rPr>
        <w:t>neurone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cảm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giác</w:t>
      </w:r>
      <w:proofErr w:type="spellEnd"/>
      <w:r w:rsidRPr="00F162C7">
        <w:rPr>
          <w:rFonts w:eastAsia="Times New Roman"/>
          <w:szCs w:val="26"/>
        </w:rPr>
        <w:t xml:space="preserve">): </w:t>
      </w:r>
      <w:proofErr w:type="spellStart"/>
      <w:r w:rsidRPr="00F162C7">
        <w:rPr>
          <w:rFonts w:eastAsia="Times New Roman"/>
          <w:szCs w:val="26"/>
        </w:rPr>
        <w:t>truyền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xung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thần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kinh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từ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cơ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quan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thụ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cảm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về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trung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ương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thần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kinh</w:t>
      </w:r>
      <w:proofErr w:type="spellEnd"/>
      <w:r w:rsidRPr="00F162C7">
        <w:rPr>
          <w:rFonts w:eastAsia="Times New Roman"/>
          <w:szCs w:val="26"/>
        </w:rPr>
        <w:t>.</w:t>
      </w:r>
    </w:p>
    <w:p w:rsidR="002A12E7" w:rsidRPr="00F162C7" w:rsidRDefault="002A12E7" w:rsidP="002A12E7">
      <w:pPr>
        <w:spacing w:after="120"/>
        <w:rPr>
          <w:rFonts w:eastAsia="Times New Roman"/>
          <w:szCs w:val="26"/>
        </w:rPr>
      </w:pPr>
      <w:r w:rsidRPr="00F162C7">
        <w:rPr>
          <w:rFonts w:eastAsia="Times New Roman"/>
          <w:szCs w:val="26"/>
        </w:rPr>
        <w:t xml:space="preserve">- </w:t>
      </w:r>
      <w:proofErr w:type="spellStart"/>
      <w:r w:rsidRPr="00F162C7">
        <w:rPr>
          <w:rFonts w:eastAsia="Times New Roman"/>
          <w:szCs w:val="26"/>
        </w:rPr>
        <w:t>Neurone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trung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gian</w:t>
      </w:r>
      <w:proofErr w:type="spellEnd"/>
      <w:r w:rsidRPr="00F162C7">
        <w:rPr>
          <w:rFonts w:eastAsia="Times New Roman"/>
          <w:szCs w:val="26"/>
        </w:rPr>
        <w:t xml:space="preserve"> </w:t>
      </w:r>
      <w:r w:rsidRPr="00F162C7">
        <w:rPr>
          <w:rFonts w:eastAsia="Times New Roman"/>
          <w:szCs w:val="26"/>
        </w:rPr>
        <w:t>(</w:t>
      </w:r>
      <w:proofErr w:type="spellStart"/>
      <w:r w:rsidRPr="00F162C7">
        <w:rPr>
          <w:rFonts w:eastAsia="Times New Roman"/>
          <w:szCs w:val="26"/>
        </w:rPr>
        <w:t>neurone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liên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lạc</w:t>
      </w:r>
      <w:proofErr w:type="spellEnd"/>
      <w:r w:rsidRPr="00F162C7">
        <w:rPr>
          <w:rFonts w:eastAsia="Times New Roman"/>
          <w:szCs w:val="26"/>
        </w:rPr>
        <w:t xml:space="preserve">): </w:t>
      </w:r>
      <w:proofErr w:type="spellStart"/>
      <w:r w:rsidRPr="00F162C7">
        <w:rPr>
          <w:rFonts w:eastAsia="Times New Roman"/>
          <w:szCs w:val="26"/>
        </w:rPr>
        <w:t>truyền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xung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thần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kinh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giữa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các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neurone</w:t>
      </w:r>
      <w:proofErr w:type="spellEnd"/>
      <w:r w:rsidRPr="00F162C7">
        <w:rPr>
          <w:rFonts w:eastAsia="Times New Roman"/>
          <w:szCs w:val="26"/>
        </w:rPr>
        <w:t>.</w:t>
      </w:r>
    </w:p>
    <w:p w:rsidR="002A12E7" w:rsidRPr="00F162C7" w:rsidRDefault="002A12E7" w:rsidP="002A12E7">
      <w:pPr>
        <w:spacing w:after="120"/>
        <w:rPr>
          <w:rFonts w:eastAsia="Times New Roman"/>
          <w:szCs w:val="26"/>
        </w:rPr>
      </w:pPr>
      <w:r w:rsidRPr="00F162C7">
        <w:rPr>
          <w:rFonts w:eastAsia="Times New Roman"/>
          <w:szCs w:val="26"/>
        </w:rPr>
        <w:t xml:space="preserve">- </w:t>
      </w:r>
      <w:proofErr w:type="spellStart"/>
      <w:r w:rsidRPr="00F162C7">
        <w:rPr>
          <w:rFonts w:eastAsia="Times New Roman"/>
          <w:szCs w:val="26"/>
        </w:rPr>
        <w:t>Neurone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ly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tâm</w:t>
      </w:r>
      <w:proofErr w:type="spellEnd"/>
      <w:r w:rsidRPr="00F162C7">
        <w:rPr>
          <w:rFonts w:eastAsia="Times New Roman"/>
          <w:szCs w:val="26"/>
        </w:rPr>
        <w:t xml:space="preserve"> (</w:t>
      </w:r>
      <w:proofErr w:type="spellStart"/>
      <w:r w:rsidRPr="00F162C7">
        <w:rPr>
          <w:rFonts w:eastAsia="Times New Roman"/>
          <w:szCs w:val="26"/>
        </w:rPr>
        <w:t>neurone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vận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động</w:t>
      </w:r>
      <w:proofErr w:type="spellEnd"/>
      <w:r w:rsidRPr="00F162C7">
        <w:rPr>
          <w:rFonts w:eastAsia="Times New Roman"/>
          <w:szCs w:val="26"/>
        </w:rPr>
        <w:t xml:space="preserve">): </w:t>
      </w:r>
      <w:proofErr w:type="spellStart"/>
      <w:r w:rsidRPr="00F162C7">
        <w:rPr>
          <w:rFonts w:eastAsia="Times New Roman"/>
          <w:szCs w:val="26"/>
        </w:rPr>
        <w:t>truyền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xung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thần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kinh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từ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t</w:t>
      </w:r>
      <w:r w:rsidRPr="00F162C7">
        <w:rPr>
          <w:rFonts w:eastAsia="Times New Roman"/>
          <w:szCs w:val="26"/>
        </w:rPr>
        <w:t>rung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ương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về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cơ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quan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phản</w:t>
      </w:r>
      <w:proofErr w:type="spellEnd"/>
      <w:r w:rsidRPr="00F162C7">
        <w:rPr>
          <w:rFonts w:eastAsia="Times New Roman"/>
          <w:szCs w:val="26"/>
        </w:rPr>
        <w:t xml:space="preserve"> </w:t>
      </w:r>
      <w:proofErr w:type="spellStart"/>
      <w:r w:rsidRPr="00F162C7">
        <w:rPr>
          <w:rFonts w:eastAsia="Times New Roman"/>
          <w:szCs w:val="26"/>
        </w:rPr>
        <w:t>ứng</w:t>
      </w:r>
      <w:proofErr w:type="spellEnd"/>
      <w:r w:rsidRPr="00F162C7">
        <w:rPr>
          <w:rFonts w:eastAsia="Times New Roman"/>
          <w:szCs w:val="26"/>
        </w:rPr>
        <w:t>.</w:t>
      </w:r>
    </w:p>
    <w:p w:rsidR="00EF1725" w:rsidRPr="00F162C7" w:rsidRDefault="002A12E7" w:rsidP="000818B0">
      <w:pPr>
        <w:spacing w:after="120"/>
        <w:rPr>
          <w:rFonts w:eastAsia="Times New Roman"/>
          <w:b/>
          <w:szCs w:val="26"/>
        </w:rPr>
      </w:pPr>
      <w:r w:rsidRPr="00F162C7">
        <w:rPr>
          <w:rFonts w:eastAsia="Times New Roman"/>
          <w:b/>
          <w:szCs w:val="26"/>
        </w:rPr>
        <w:t>II. CÁC BỘ PHẬN CỦA HỆ THẦN KINH</w:t>
      </w:r>
    </w:p>
    <w:p w:rsidR="00EF1725" w:rsidRPr="00F162C7" w:rsidRDefault="0060196F" w:rsidP="000818B0">
      <w:pPr>
        <w:spacing w:after="120"/>
        <w:rPr>
          <w:rFonts w:eastAsia="Times New Roman"/>
          <w:b/>
          <w:sz w:val="24"/>
        </w:rPr>
      </w:pPr>
      <w:r>
        <w:rPr>
          <w:rFonts w:eastAsia="Times New Roman"/>
          <w:b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454883</wp:posOffset>
                </wp:positionH>
                <wp:positionV relativeFrom="paragraph">
                  <wp:posOffset>220980</wp:posOffset>
                </wp:positionV>
                <wp:extent cx="4779257" cy="1881678"/>
                <wp:effectExtent l="0" t="0" r="21590" b="2349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9257" cy="1881678"/>
                          <a:chOff x="0" y="0"/>
                          <a:chExt cx="4779257" cy="1881678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5335"/>
                            <a:ext cx="1145540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12E7" w:rsidRDefault="0060196F">
                              <w:proofErr w:type="spellStart"/>
                              <w:r>
                                <w:t>Hệ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thần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kinh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8166" y="273132"/>
                            <a:ext cx="1543793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196F" w:rsidRDefault="0060196F" w:rsidP="0060196F">
                              <w:proofErr w:type="spellStart"/>
                              <w:r>
                                <w:t>Bộ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phận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trung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ương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43792" y="1318161"/>
                            <a:ext cx="1543685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196F" w:rsidRDefault="0060196F" w:rsidP="0060196F">
                              <w:proofErr w:type="spellStart"/>
                              <w:r>
                                <w:t>Bộ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phận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ngoại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biên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15096" y="0"/>
                            <a:ext cx="510639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196F" w:rsidRDefault="0060196F" w:rsidP="0060196F">
                              <w:proofErr w:type="spellStart"/>
                              <w:r>
                                <w:t>Não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32909" y="546265"/>
                            <a:ext cx="813435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196F" w:rsidRDefault="0060196F" w:rsidP="0060196F">
                              <w:proofErr w:type="spellStart"/>
                              <w:r>
                                <w:t>Tủy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sống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56660" y="1015340"/>
                            <a:ext cx="1187450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196F" w:rsidRDefault="0060196F" w:rsidP="0060196F">
                              <w:proofErr w:type="spellStart"/>
                              <w:r>
                                <w:t>Dây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thần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kinh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62597" y="1579418"/>
                            <a:ext cx="1216660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196F" w:rsidRDefault="0060196F" w:rsidP="0060196F">
                              <w:proofErr w:type="spellStart"/>
                              <w:r>
                                <w:t>Hạch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thần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kinh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1145969" y="106878"/>
                            <a:ext cx="2398593" cy="1602707"/>
                            <a:chOff x="0" y="0"/>
                            <a:chExt cx="2398593" cy="1602707"/>
                          </a:xfrm>
                        </wpg:grpSpPr>
                        <wps:wsp>
                          <wps:cNvPr id="8" name="Straight Arrow Connector 8"/>
                          <wps:cNvCnPr/>
                          <wps:spPr>
                            <a:xfrm flipV="1">
                              <a:off x="0" y="356260"/>
                              <a:ext cx="326571" cy="52203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0" y="878774"/>
                              <a:ext cx="361950" cy="5048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 flipV="1">
                              <a:off x="1905989" y="0"/>
                              <a:ext cx="462915" cy="3251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>
                              <a:off x="1905989" y="332509"/>
                              <a:ext cx="462981" cy="2489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/>
                          <wps:spPr>
                            <a:xfrm flipV="1">
                              <a:off x="1935678" y="1021278"/>
                              <a:ext cx="462915" cy="3251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>
                              <a:off x="1935678" y="1353787"/>
                              <a:ext cx="462915" cy="2489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35.8pt;margin-top:17.4pt;width:376.3pt;height:148.15pt;z-index:251682816" coordsize="47792,18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253;width:11455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2A12E7" w:rsidRDefault="0060196F">
                        <w:proofErr w:type="spellStart"/>
                        <w:r>
                          <w:t>Hệ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thần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kinh</w:t>
                        </w:r>
                        <w:proofErr w:type="spellEnd"/>
                      </w:p>
                    </w:txbxContent>
                  </v:textbox>
                </v:shape>
                <v:shape id="Text Box 2" o:spid="_x0000_s1028" type="#_x0000_t202" style="position:absolute;left:15081;top:2731;width:15438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60196F" w:rsidRDefault="0060196F" w:rsidP="0060196F">
                        <w:proofErr w:type="spellStart"/>
                        <w:r>
                          <w:t>Bộ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phận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trung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ương</w:t>
                        </w:r>
                        <w:proofErr w:type="spellEnd"/>
                      </w:p>
                    </w:txbxContent>
                  </v:textbox>
                </v:shape>
                <v:shape id="Text Box 3" o:spid="_x0000_s1029" type="#_x0000_t202" style="position:absolute;left:15437;top:13181;width:15437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60196F" w:rsidRDefault="0060196F" w:rsidP="0060196F">
                        <w:proofErr w:type="spellStart"/>
                        <w:r>
                          <w:t>Bộ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phận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ngoại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biên</w:t>
                        </w:r>
                        <w:proofErr w:type="spellEnd"/>
                      </w:p>
                    </w:txbxContent>
                  </v:textbox>
                </v:shape>
                <v:shape id="Text Box 4" o:spid="_x0000_s1030" type="#_x0000_t202" style="position:absolute;left:35150;width:5107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60196F" w:rsidRDefault="0060196F" w:rsidP="0060196F">
                        <w:proofErr w:type="spellStart"/>
                        <w:r>
                          <w:t>Não</w:t>
                        </w:r>
                        <w:proofErr w:type="spellEnd"/>
                      </w:p>
                    </w:txbxContent>
                  </v:textbox>
                </v:shape>
                <v:shape id="Text Box 5" o:spid="_x0000_s1031" type="#_x0000_t202" style="position:absolute;left:35329;top:5462;width:8134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60196F" w:rsidRDefault="0060196F" w:rsidP="0060196F">
                        <w:proofErr w:type="spellStart"/>
                        <w:r>
                          <w:t>Tủy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sống</w:t>
                        </w:r>
                        <w:proofErr w:type="spellEnd"/>
                      </w:p>
                    </w:txbxContent>
                  </v:textbox>
                </v:shape>
                <v:shape id="Text Box 6" o:spid="_x0000_s1032" type="#_x0000_t202" style="position:absolute;left:35566;top:10153;width:11875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60196F" w:rsidRDefault="0060196F" w:rsidP="0060196F">
                        <w:proofErr w:type="spellStart"/>
                        <w:r>
                          <w:t>Dây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thần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kinh</w:t>
                        </w:r>
                        <w:proofErr w:type="spellEnd"/>
                      </w:p>
                    </w:txbxContent>
                  </v:textbox>
                </v:shape>
                <v:shape id="Text Box 7" o:spid="_x0000_s1033" type="#_x0000_t202" style="position:absolute;left:35625;top:15794;width:12167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60196F" w:rsidRDefault="0060196F" w:rsidP="0060196F">
                        <w:proofErr w:type="spellStart"/>
                        <w:r>
                          <w:t>Hạch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thần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kinh</w:t>
                        </w:r>
                        <w:proofErr w:type="spellEnd"/>
                      </w:p>
                    </w:txbxContent>
                  </v:textbox>
                </v:shape>
                <v:group id="Group 22" o:spid="_x0000_s1034" style="position:absolute;left:11459;top:1068;width:23986;height:16027" coordsize="23985,16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" o:spid="_x0000_s1035" type="#_x0000_t32" style="position:absolute;top:3562;width:3265;height:52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2I1sEAAADaAAAADwAAAGRycy9kb3ducmV2LnhtbERPTWvCQBC9C/0PyxR6002LSomuIi2F&#10;iqDEFsTbmJ0modnZsLs16b/vHIQeH+97uR5cq64UYuPZwOMkA0VcettwZeDz4238DComZIutZzLw&#10;SxHWq7vREnPrey7oekyVkhCOORqoU+pyrWNZk8M48R2xcF8+OEwCQ6VtwF7CXaufsmyuHTYsDTV2&#10;9FJT+X38cVLyOi1mu9PuMqVic+gv2/M+hbMxD/fDZgEq0ZD+xTf3uzUgW+WK3AC9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HYjWwQAAANoAAAAPAAAAAAAAAAAAAAAA&#10;AKECAABkcnMvZG93bnJldi54bWxQSwUGAAAAAAQABAD5AAAAjwMAAAAA&#10;" strokecolor="#4579b8 [3044]">
                    <v:stroke endarrow="open"/>
                  </v:shape>
                  <v:shape id="Straight Arrow Connector 9" o:spid="_x0000_s1036" type="#_x0000_t32" style="position:absolute;top:8787;width:3619;height:5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bocMAAADaAAAADwAAAGRycy9kb3ducmV2LnhtbESPT2uDQBTE74F+h+UVekvWNhiMdRUJ&#10;SHpt/kB7e3FfVOq+FXdN7LfvFgo9DjPzGyYrZtOLG42us6zgeRWBIK6t7rhRcDpWywSE88gae8uk&#10;4JscFPnDIsNU2zu/0+3gGxEg7FJU0Ho/pFK6uiWDbmUH4uBd7WjQBzk2Uo94D3DTy5co2kiDHYeF&#10;FgfatVR/HSajYH29zPvElzKpPuxumuI4PlefSj09zuUrCE+z/w//td+0gi3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um6HDAAAA2gAAAA8AAAAAAAAAAAAA&#10;AAAAoQIAAGRycy9kb3ducmV2LnhtbFBLBQYAAAAABAAEAPkAAACRAwAAAAA=&#10;" strokecolor="#4579b8 [3044]">
                    <v:stroke endarrow="open"/>
                  </v:shape>
                  <v:shape id="Straight Arrow Connector 10" o:spid="_x0000_s1037" type="#_x0000_t32" style="position:absolute;left:19059;width:4630;height:32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Z12MQAAADbAAAADwAAAGRycy9kb3ducmV2LnhtbESPTWvCQBCG70L/wzKF3nTTolKiq0hL&#10;oSIosQXxNmanSWh2NuxuTfrvOwehtxnm/XhmuR5cq64UYuPZwOMkA0VcettwZeDz4238DComZIut&#10;ZzLwSxHWq7vREnPrey7oekyVkhCOORqoU+pyrWNZk8M48R2x3L58cJhkDZW2AXsJd61+yrK5dtiw&#10;NNTY0UtN5ffxx0nJ67SY7U67y5SKzaG/bM/7FM7GPNwPmwWoREP6F9/c71bwhV5+kQH0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ZnXYxAAAANsAAAAPAAAAAAAAAAAA&#10;AAAAAKECAABkcnMvZG93bnJldi54bWxQSwUGAAAAAAQABAD5AAAAkgMAAAAA&#10;" strokecolor="#4579b8 [3044]">
                    <v:stroke endarrow="open"/>
                  </v:shape>
                  <v:shape id="Straight Arrow Connector 11" o:spid="_x0000_s1038" type="#_x0000_t32" style="position:absolute;left:19059;top:3325;width:4630;height:24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TnTcAAAADbAAAADwAAAGRycy9kb3ducmV2LnhtbERPS4vCMBC+C/sfwizszaauVEo1ighl&#10;vfoC9zbbjG2xmZQm1e6/N4LgbT6+5yxWg2nEjTpXW1YwiWIQxIXVNZcKjod8nIJwHlljY5kU/JOD&#10;1fJjtMBM2zvv6Lb3pQgh7DJUUHnfZlK6oiKDLrItceAutjPoA+xKqTu8h3DTyO84nkmDNYeGClva&#10;VFRc971RML38DT+pX8s0P9tN3ydJcsp/lfr6HNZzEJ4G/xa/3Fsd5k/g+Us4QC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U503AAAAA2wAAAA8AAAAAAAAAAAAAAAAA&#10;oQIAAGRycy9kb3ducmV2LnhtbFBLBQYAAAAABAAEAPkAAACOAwAAAAA=&#10;" strokecolor="#4579b8 [3044]">
                    <v:stroke endarrow="open"/>
                  </v:shape>
                  <v:shape id="Straight Arrow Connector 12" o:spid="_x0000_s1039" type="#_x0000_t32" style="position:absolute;left:19356;top:10212;width:4629;height:32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hONMUAAADbAAAADwAAAGRycy9kb3ducmV2LnhtbESPQWvCQBCF7wX/wzKF3uqmYovEbEQs&#10;hRZBiS2ItzE7JsHsbNjdmvTfu0LB2wzvzfveZIvBtOJCzjeWFbyMExDEpdUNVwp+vj+eZyB8QNbY&#10;WiYFf+RhkY8eMky17bmgyy5UIoawT1FBHUKXSunLmgz6se2Io3ayzmCIq6ukdtjHcNPKSZK8SYMN&#10;R0KNHa1qKs+7XxMh79Pidb1fH6dULLf98euwCe6g1NPjsJyDCDSEu/n/+lPH+hO4/RIHk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hONMUAAADbAAAADwAAAAAAAAAA&#10;AAAAAAChAgAAZHJzL2Rvd25yZXYueG1sUEsFBgAAAAAEAAQA+QAAAJMDAAAAAA==&#10;" strokecolor="#4579b8 [3044]">
                    <v:stroke endarrow="open"/>
                  </v:shape>
                  <v:shape id="Straight Arrow Connector 13" o:spid="_x0000_s1040" type="#_x0000_t32" style="position:absolute;left:19356;top:13537;width:4629;height:24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rcocEAAADbAAAADwAAAGRycy9kb3ducmV2LnhtbERPTWuDQBC9F/Iflgnk1qyJWMRkE0SQ&#10;9lrbQnObuBOVuLPiron5991Cobd5vM/ZH2fTixuNrrOsYLOOQBDXVnfcKPj8KJ9TEM4ja+wtk4IH&#10;OTgeFk97zLS98zvdKt+IEMIuQwWt90MmpatbMujWdiAO3MWOBn2AYyP1iPcQbnq5jaIXabDj0NDi&#10;QEVL9bWajIL4cp5fU5/LtPy2xTQlSfJVnpRaLed8B8LT7P/Ff+43HebH8PtLOEAe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tyhwQAAANsAAAAPAAAAAAAAAAAAAAAA&#10;AKECAABkcnMvZG93bnJldi54bWxQSwUGAAAAAAQABAD5AAAAjwMAAAAA&#10;" strokecolor="#4579b8 [3044]">
                    <v:stroke endarrow="open"/>
                  </v:shape>
                </v:group>
              </v:group>
            </w:pict>
          </mc:Fallback>
        </mc:AlternateContent>
      </w:r>
      <w:r w:rsidR="00EF1725">
        <w:rPr>
          <w:rFonts w:eastAsia="Times New Roman"/>
          <w:b/>
        </w:rPr>
        <w:t xml:space="preserve">1. </w:t>
      </w:r>
      <w:proofErr w:type="spellStart"/>
      <w:r w:rsidR="002A12E7" w:rsidRPr="00F162C7">
        <w:rPr>
          <w:rFonts w:eastAsia="Times New Roman"/>
          <w:b/>
        </w:rPr>
        <w:t>Phân</w:t>
      </w:r>
      <w:proofErr w:type="spellEnd"/>
      <w:r w:rsidR="002A12E7" w:rsidRPr="00F162C7">
        <w:rPr>
          <w:rFonts w:eastAsia="Times New Roman"/>
          <w:b/>
        </w:rPr>
        <w:t xml:space="preserve"> </w:t>
      </w:r>
      <w:proofErr w:type="spellStart"/>
      <w:r w:rsidR="002A12E7" w:rsidRPr="00F162C7">
        <w:rPr>
          <w:rFonts w:eastAsia="Times New Roman"/>
          <w:b/>
        </w:rPr>
        <w:t>loại</w:t>
      </w:r>
      <w:proofErr w:type="spellEnd"/>
      <w:r w:rsidR="002A12E7" w:rsidRPr="00F162C7">
        <w:rPr>
          <w:rFonts w:eastAsia="Times New Roman"/>
          <w:b/>
        </w:rPr>
        <w:t xml:space="preserve"> </w:t>
      </w:r>
      <w:proofErr w:type="spellStart"/>
      <w:r w:rsidR="002A12E7" w:rsidRPr="00F162C7">
        <w:rPr>
          <w:rFonts w:eastAsia="Times New Roman"/>
          <w:b/>
        </w:rPr>
        <w:t>dựa</w:t>
      </w:r>
      <w:proofErr w:type="spellEnd"/>
      <w:r w:rsidR="002A12E7" w:rsidRPr="00F162C7">
        <w:rPr>
          <w:rFonts w:eastAsia="Times New Roman"/>
          <w:b/>
        </w:rPr>
        <w:t xml:space="preserve"> </w:t>
      </w:r>
      <w:proofErr w:type="spellStart"/>
      <w:r w:rsidR="002A12E7" w:rsidRPr="00F162C7">
        <w:rPr>
          <w:rFonts w:eastAsia="Times New Roman"/>
          <w:b/>
        </w:rPr>
        <w:t>vào</w:t>
      </w:r>
      <w:proofErr w:type="spellEnd"/>
      <w:r w:rsidR="002A12E7" w:rsidRPr="00F162C7">
        <w:rPr>
          <w:rFonts w:eastAsia="Times New Roman"/>
          <w:b/>
        </w:rPr>
        <w:t xml:space="preserve"> </w:t>
      </w:r>
      <w:proofErr w:type="spellStart"/>
      <w:r w:rsidR="002A12E7" w:rsidRPr="00F162C7">
        <w:rPr>
          <w:rFonts w:eastAsia="Times New Roman"/>
          <w:b/>
        </w:rPr>
        <w:t>cấu</w:t>
      </w:r>
      <w:proofErr w:type="spellEnd"/>
      <w:r w:rsidR="002A12E7" w:rsidRPr="00F162C7">
        <w:rPr>
          <w:rFonts w:eastAsia="Times New Roman"/>
          <w:b/>
        </w:rPr>
        <w:t xml:space="preserve"> </w:t>
      </w:r>
      <w:proofErr w:type="spellStart"/>
      <w:r w:rsidR="002A12E7" w:rsidRPr="00F162C7">
        <w:rPr>
          <w:rFonts w:eastAsia="Times New Roman"/>
          <w:b/>
        </w:rPr>
        <w:t>tạo</w:t>
      </w:r>
      <w:proofErr w:type="spellEnd"/>
      <w:r w:rsidR="002A12E7" w:rsidRPr="00F162C7">
        <w:rPr>
          <w:rFonts w:eastAsia="Times New Roman"/>
          <w:b/>
        </w:rPr>
        <w:t>:</w:t>
      </w:r>
    </w:p>
    <w:p w:rsidR="002A12E7" w:rsidRDefault="002A12E7" w:rsidP="000818B0">
      <w:pPr>
        <w:spacing w:after="120"/>
        <w:rPr>
          <w:rFonts w:eastAsia="Times New Roman"/>
          <w:szCs w:val="26"/>
        </w:rPr>
      </w:pPr>
    </w:p>
    <w:p w:rsidR="002A12E7" w:rsidRDefault="002A12E7" w:rsidP="000818B0">
      <w:pPr>
        <w:spacing w:after="120"/>
        <w:rPr>
          <w:rFonts w:eastAsia="Times New Roman"/>
          <w:szCs w:val="26"/>
        </w:rPr>
      </w:pPr>
    </w:p>
    <w:p w:rsidR="002A12E7" w:rsidRDefault="002A12E7" w:rsidP="000818B0">
      <w:pPr>
        <w:spacing w:after="120"/>
        <w:rPr>
          <w:rFonts w:eastAsia="Times New Roman"/>
          <w:szCs w:val="26"/>
        </w:rPr>
      </w:pPr>
    </w:p>
    <w:p w:rsidR="002A12E7" w:rsidRDefault="002A12E7" w:rsidP="000818B0">
      <w:pPr>
        <w:spacing w:after="120"/>
        <w:rPr>
          <w:rFonts w:eastAsia="Times New Roman"/>
          <w:szCs w:val="26"/>
        </w:rPr>
      </w:pPr>
    </w:p>
    <w:p w:rsidR="0060196F" w:rsidRDefault="0060196F" w:rsidP="000818B0">
      <w:pPr>
        <w:spacing w:after="120"/>
        <w:rPr>
          <w:rFonts w:eastAsia="Times New Roman"/>
          <w:b/>
        </w:rPr>
      </w:pPr>
    </w:p>
    <w:p w:rsidR="0060196F" w:rsidRDefault="0060196F" w:rsidP="000818B0">
      <w:pPr>
        <w:spacing w:after="120"/>
        <w:rPr>
          <w:rFonts w:eastAsia="Times New Roman"/>
          <w:b/>
        </w:rPr>
      </w:pPr>
    </w:p>
    <w:p w:rsidR="00EF1725" w:rsidRDefault="00EF1725" w:rsidP="000818B0">
      <w:pPr>
        <w:spacing w:after="120"/>
        <w:rPr>
          <w:rFonts w:eastAsia="Times New Roman"/>
          <w:b/>
        </w:rPr>
      </w:pPr>
      <w:r>
        <w:rPr>
          <w:rFonts w:eastAsia="Times New Roman"/>
          <w:b/>
        </w:rPr>
        <w:t xml:space="preserve">2. </w:t>
      </w:r>
      <w:proofErr w:type="spellStart"/>
      <w:r w:rsidR="0060196F">
        <w:rPr>
          <w:rFonts w:eastAsia="Times New Roman"/>
          <w:b/>
        </w:rPr>
        <w:t>Phân</w:t>
      </w:r>
      <w:proofErr w:type="spellEnd"/>
      <w:r w:rsidR="0060196F">
        <w:rPr>
          <w:rFonts w:eastAsia="Times New Roman"/>
          <w:b/>
        </w:rPr>
        <w:t xml:space="preserve"> </w:t>
      </w:r>
      <w:proofErr w:type="spellStart"/>
      <w:r w:rsidR="0060196F">
        <w:rPr>
          <w:rFonts w:eastAsia="Times New Roman"/>
          <w:b/>
        </w:rPr>
        <w:t>loại</w:t>
      </w:r>
      <w:proofErr w:type="spellEnd"/>
      <w:r w:rsidR="0060196F">
        <w:rPr>
          <w:rFonts w:eastAsia="Times New Roman"/>
          <w:b/>
        </w:rPr>
        <w:t xml:space="preserve"> </w:t>
      </w:r>
      <w:proofErr w:type="spellStart"/>
      <w:r w:rsidR="0060196F">
        <w:rPr>
          <w:rFonts w:eastAsia="Times New Roman"/>
          <w:b/>
        </w:rPr>
        <w:t>dựa</w:t>
      </w:r>
      <w:proofErr w:type="spellEnd"/>
      <w:r w:rsidR="0060196F">
        <w:rPr>
          <w:rFonts w:eastAsia="Times New Roman"/>
          <w:b/>
        </w:rPr>
        <w:t xml:space="preserve"> </w:t>
      </w:r>
      <w:proofErr w:type="spellStart"/>
      <w:r w:rsidR="0060196F">
        <w:rPr>
          <w:rFonts w:eastAsia="Times New Roman"/>
          <w:b/>
        </w:rPr>
        <w:t>vào</w:t>
      </w:r>
      <w:proofErr w:type="spellEnd"/>
      <w:r w:rsidR="0060196F">
        <w:rPr>
          <w:rFonts w:eastAsia="Times New Roman"/>
          <w:b/>
        </w:rPr>
        <w:t xml:space="preserve"> </w:t>
      </w:r>
      <w:proofErr w:type="spellStart"/>
      <w:r w:rsidR="0060196F">
        <w:rPr>
          <w:rFonts w:eastAsia="Times New Roman"/>
          <w:b/>
        </w:rPr>
        <w:t>chức</w:t>
      </w:r>
      <w:proofErr w:type="spellEnd"/>
      <w:r w:rsidR="0060196F">
        <w:rPr>
          <w:rFonts w:eastAsia="Times New Roman"/>
          <w:b/>
        </w:rPr>
        <w:t xml:space="preserve"> </w:t>
      </w:r>
      <w:proofErr w:type="spellStart"/>
      <w:r w:rsidR="0060196F">
        <w:rPr>
          <w:rFonts w:eastAsia="Times New Roman"/>
          <w:b/>
        </w:rPr>
        <w:t>năng</w:t>
      </w:r>
      <w:proofErr w:type="spellEnd"/>
      <w:r w:rsidR="0060196F">
        <w:rPr>
          <w:rFonts w:eastAsia="Times New Roman"/>
          <w:b/>
        </w:rPr>
        <w:t>:</w:t>
      </w:r>
    </w:p>
    <w:p w:rsidR="00EF1725" w:rsidRDefault="000818B0" w:rsidP="000818B0">
      <w:pPr>
        <w:tabs>
          <w:tab w:val="left" w:pos="540"/>
        </w:tabs>
        <w:spacing w:after="120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 w:rsidR="0060196F">
        <w:rPr>
          <w:rFonts w:eastAsia="Times New Roman"/>
        </w:rPr>
        <w:t>Hệ</w:t>
      </w:r>
      <w:proofErr w:type="spellEnd"/>
      <w:r w:rsidR="0060196F">
        <w:rPr>
          <w:rFonts w:eastAsia="Times New Roman"/>
        </w:rPr>
        <w:t xml:space="preserve"> </w:t>
      </w:r>
      <w:proofErr w:type="spellStart"/>
      <w:r w:rsidR="0060196F">
        <w:rPr>
          <w:rFonts w:eastAsia="Times New Roman"/>
        </w:rPr>
        <w:t>thần</w:t>
      </w:r>
      <w:proofErr w:type="spellEnd"/>
      <w:r w:rsidR="0060196F">
        <w:rPr>
          <w:rFonts w:eastAsia="Times New Roman"/>
        </w:rPr>
        <w:t xml:space="preserve"> </w:t>
      </w:r>
      <w:proofErr w:type="spellStart"/>
      <w:r w:rsidR="0060196F">
        <w:rPr>
          <w:rFonts w:eastAsia="Times New Roman"/>
        </w:rPr>
        <w:t>kinh</w:t>
      </w:r>
      <w:proofErr w:type="spellEnd"/>
      <w:r w:rsidR="0060196F">
        <w:rPr>
          <w:rFonts w:eastAsia="Times New Roman"/>
        </w:rPr>
        <w:t xml:space="preserve"> </w:t>
      </w:r>
      <w:proofErr w:type="spellStart"/>
      <w:r w:rsidR="0060196F">
        <w:rPr>
          <w:rFonts w:eastAsia="Times New Roman"/>
        </w:rPr>
        <w:t>vận</w:t>
      </w:r>
      <w:proofErr w:type="spellEnd"/>
      <w:r w:rsidR="0060196F">
        <w:rPr>
          <w:rFonts w:eastAsia="Times New Roman"/>
        </w:rPr>
        <w:t xml:space="preserve"> </w:t>
      </w:r>
      <w:proofErr w:type="spellStart"/>
      <w:r w:rsidR="0060196F">
        <w:rPr>
          <w:rFonts w:eastAsia="Times New Roman"/>
        </w:rPr>
        <w:t>động</w:t>
      </w:r>
      <w:proofErr w:type="spellEnd"/>
      <w:r w:rsidR="0060196F">
        <w:rPr>
          <w:rFonts w:eastAsia="Times New Roman"/>
        </w:rPr>
        <w:t xml:space="preserve"> (</w:t>
      </w:r>
      <w:proofErr w:type="spellStart"/>
      <w:r w:rsidR="0060196F">
        <w:rPr>
          <w:rFonts w:eastAsia="Times New Roman"/>
        </w:rPr>
        <w:t>cơ</w:t>
      </w:r>
      <w:proofErr w:type="spellEnd"/>
      <w:r w:rsidR="0060196F">
        <w:rPr>
          <w:rFonts w:eastAsia="Times New Roman"/>
        </w:rPr>
        <w:t xml:space="preserve"> </w:t>
      </w:r>
      <w:proofErr w:type="spellStart"/>
      <w:r w:rsidR="0060196F">
        <w:rPr>
          <w:rFonts w:eastAsia="Times New Roman"/>
        </w:rPr>
        <w:t>xương</w:t>
      </w:r>
      <w:proofErr w:type="spellEnd"/>
      <w:r w:rsidR="0060196F">
        <w:rPr>
          <w:rFonts w:eastAsia="Times New Roman"/>
        </w:rPr>
        <w:t xml:space="preserve">) </w:t>
      </w:r>
      <w:r w:rsidR="0060196F" w:rsidRPr="0060196F">
        <w:rPr>
          <w:rFonts w:eastAsia="Times New Roman"/>
        </w:rPr>
        <w:sym w:font="Wingdings" w:char="F0E0"/>
      </w:r>
      <w:r w:rsidR="0060196F">
        <w:rPr>
          <w:rFonts w:eastAsia="Times New Roman"/>
        </w:rPr>
        <w:t xml:space="preserve"> </w:t>
      </w:r>
      <w:proofErr w:type="spellStart"/>
      <w:r w:rsidR="0060196F">
        <w:rPr>
          <w:rFonts w:eastAsia="Times New Roman"/>
        </w:rPr>
        <w:t>hoạt</w:t>
      </w:r>
      <w:proofErr w:type="spellEnd"/>
      <w:r w:rsidR="0060196F">
        <w:rPr>
          <w:rFonts w:eastAsia="Times New Roman"/>
        </w:rPr>
        <w:t xml:space="preserve"> </w:t>
      </w:r>
      <w:proofErr w:type="spellStart"/>
      <w:r w:rsidR="0060196F">
        <w:rPr>
          <w:rFonts w:eastAsia="Times New Roman"/>
        </w:rPr>
        <w:t>động</w:t>
      </w:r>
      <w:proofErr w:type="spellEnd"/>
      <w:r w:rsidR="0060196F">
        <w:rPr>
          <w:rFonts w:eastAsia="Times New Roman"/>
        </w:rPr>
        <w:t xml:space="preserve"> </w:t>
      </w:r>
      <w:proofErr w:type="spellStart"/>
      <w:r w:rsidR="0060196F">
        <w:rPr>
          <w:rFonts w:eastAsia="Times New Roman"/>
        </w:rPr>
        <w:t>có</w:t>
      </w:r>
      <w:proofErr w:type="spellEnd"/>
      <w:r w:rsidR="0060196F">
        <w:rPr>
          <w:rFonts w:eastAsia="Times New Roman"/>
        </w:rPr>
        <w:t xml:space="preserve"> ý </w:t>
      </w:r>
      <w:proofErr w:type="spellStart"/>
      <w:r w:rsidR="0060196F">
        <w:rPr>
          <w:rFonts w:eastAsia="Times New Roman"/>
        </w:rPr>
        <w:t>thức</w:t>
      </w:r>
      <w:proofErr w:type="spellEnd"/>
      <w:r w:rsidR="0060196F">
        <w:rPr>
          <w:rFonts w:eastAsia="Times New Roman"/>
        </w:rPr>
        <w:t>.</w:t>
      </w:r>
    </w:p>
    <w:p w:rsidR="0060196F" w:rsidRDefault="0060196F" w:rsidP="000818B0">
      <w:pPr>
        <w:tabs>
          <w:tab w:val="left" w:pos="540"/>
        </w:tabs>
        <w:spacing w:after="120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Hệ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thần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kinh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dưỡng</w:t>
      </w:r>
      <w:proofErr w:type="spellEnd"/>
      <w:r>
        <w:rPr>
          <w:rFonts w:eastAsia="Times New Roman"/>
        </w:rPr>
        <w:t xml:space="preserve"> </w:t>
      </w:r>
      <w:r w:rsidRPr="0060196F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hoạt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động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không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có</w:t>
      </w:r>
      <w:proofErr w:type="spellEnd"/>
      <w:r>
        <w:rPr>
          <w:rFonts w:eastAsia="Times New Roman"/>
        </w:rPr>
        <w:t xml:space="preserve"> ý </w:t>
      </w:r>
      <w:proofErr w:type="spellStart"/>
      <w:r>
        <w:rPr>
          <w:rFonts w:eastAsia="Times New Roman"/>
        </w:rPr>
        <w:t>thức</w:t>
      </w:r>
      <w:proofErr w:type="spellEnd"/>
      <w:r>
        <w:rPr>
          <w:rFonts w:eastAsia="Times New Roman"/>
        </w:rPr>
        <w:t>.</w:t>
      </w:r>
    </w:p>
    <w:p w:rsidR="00EF1725" w:rsidRDefault="00EF1725" w:rsidP="000818B0">
      <w:pPr>
        <w:spacing w:after="120"/>
        <w:rPr>
          <w:rFonts w:eastAsia="Times New Roman"/>
          <w:sz w:val="24"/>
        </w:rPr>
      </w:pPr>
    </w:p>
    <w:p w:rsidR="00C649EF" w:rsidRPr="000818B0" w:rsidRDefault="000818B0" w:rsidP="000818B0">
      <w:pPr>
        <w:spacing w:after="120"/>
        <w:rPr>
          <w:rFonts w:eastAsia="Times New Roman"/>
          <w:bCs/>
        </w:rPr>
      </w:pPr>
      <w:bookmarkStart w:id="0" w:name="_GoBack"/>
      <w:bookmarkEnd w:id="0"/>
      <w:proofErr w:type="spellStart"/>
      <w:r>
        <w:rPr>
          <w:rFonts w:eastAsia="Times New Roman"/>
          <w:b/>
          <w:color w:val="FF0000"/>
          <w:u w:val="single"/>
        </w:rPr>
        <w:t>Học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sinh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xem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bài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giảng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và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ghi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nội</w:t>
      </w:r>
      <w:proofErr w:type="spellEnd"/>
      <w:r>
        <w:rPr>
          <w:rFonts w:eastAsia="Times New Roman"/>
          <w:b/>
          <w:color w:val="FF0000"/>
          <w:u w:val="single"/>
        </w:rPr>
        <w:t xml:space="preserve"> dung </w:t>
      </w:r>
      <w:proofErr w:type="spellStart"/>
      <w:r>
        <w:rPr>
          <w:rFonts w:eastAsia="Times New Roman"/>
          <w:b/>
          <w:color w:val="FF0000"/>
          <w:u w:val="single"/>
        </w:rPr>
        <w:t>vào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 w:rsidR="00EF1725">
        <w:rPr>
          <w:rFonts w:eastAsia="Times New Roman"/>
          <w:b/>
          <w:color w:val="FF0000"/>
          <w:u w:val="single"/>
        </w:rPr>
        <w:t>vở</w:t>
      </w:r>
      <w:proofErr w:type="spellEnd"/>
      <w:r>
        <w:rPr>
          <w:rFonts w:eastAsia="Times New Roman"/>
          <w:b/>
          <w:color w:val="FF0000"/>
          <w:u w:val="single"/>
        </w:rPr>
        <w:t>.</w:t>
      </w:r>
    </w:p>
    <w:sectPr w:rsidR="00C649EF" w:rsidRPr="000818B0" w:rsidSect="00F162C7">
      <w:headerReference w:type="default" r:id="rId9"/>
      <w:footerReference w:type="default" r:id="rId10"/>
      <w:pgSz w:w="11909" w:h="16834" w:code="9"/>
      <w:pgMar w:top="1134" w:right="1134" w:bottom="993" w:left="1701" w:header="72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07" w:rsidRDefault="00227607" w:rsidP="00C649EF">
      <w:pPr>
        <w:spacing w:after="0" w:line="240" w:lineRule="auto"/>
      </w:pPr>
      <w:r>
        <w:separator/>
      </w:r>
    </w:p>
  </w:endnote>
  <w:endnote w:type="continuationSeparator" w:id="0">
    <w:p w:rsidR="00227607" w:rsidRDefault="00227607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EF">
      <w:rPr>
        <w:rFonts w:asciiTheme="majorHAnsi" w:eastAsiaTheme="majorEastAsia" w:hAnsiTheme="majorHAnsi" w:cstheme="majorBidi"/>
        <w:b/>
        <w:i/>
        <w:color w:val="FF0000"/>
      </w:rPr>
      <w:t>Giáo viên bộ môn sẽ kiểm tra bài khi học sinh đi học trở lại.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Pr="00C649EF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Pr="00C649EF">
      <w:rPr>
        <w:rFonts w:asciiTheme="minorHAnsi" w:eastAsiaTheme="minorEastAsia" w:hAnsiTheme="minorHAnsi"/>
        <w:sz w:val="20"/>
      </w:rPr>
      <w:fldChar w:fldCharType="separate"/>
    </w:r>
    <w:r w:rsidR="00F162C7" w:rsidRPr="00F162C7">
      <w:rPr>
        <w:rFonts w:asciiTheme="majorHAnsi" w:eastAsiaTheme="majorEastAsia" w:hAnsiTheme="majorHAnsi" w:cstheme="majorBidi"/>
        <w:noProof/>
        <w:sz w:val="20"/>
      </w:rPr>
      <w:t>1</w:t>
    </w:r>
    <w:r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C64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07" w:rsidRDefault="00227607" w:rsidP="00C649EF">
      <w:pPr>
        <w:spacing w:after="0" w:line="240" w:lineRule="auto"/>
      </w:pPr>
      <w:r>
        <w:separator/>
      </w:r>
    </w:p>
  </w:footnote>
  <w:footnote w:type="continuationSeparator" w:id="0">
    <w:p w:rsidR="00227607" w:rsidRDefault="00227607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proofErr w:type="spellStart"/>
        <w:r w:rsidRPr="00C649EF">
          <w:rPr>
            <w:b/>
            <w:color w:val="FF0000"/>
          </w:rPr>
          <w:t>Trường</w:t>
        </w:r>
        <w:proofErr w:type="spellEnd"/>
        <w:r w:rsidRPr="00C649EF">
          <w:rPr>
            <w:b/>
            <w:color w:val="FF0000"/>
          </w:rPr>
          <w:t xml:space="preserve"> THCS </w:t>
        </w:r>
        <w:proofErr w:type="spellStart"/>
        <w:r w:rsidRPr="00C649EF">
          <w:rPr>
            <w:b/>
            <w:color w:val="FF0000"/>
          </w:rPr>
          <w:t>Nguyễ</w:t>
        </w:r>
        <w:r w:rsidR="0048562D">
          <w:rPr>
            <w:b/>
            <w:color w:val="FF0000"/>
          </w:rPr>
          <w:t>n</w:t>
        </w:r>
        <w:proofErr w:type="spellEnd"/>
        <w:r w:rsidR="0048562D">
          <w:rPr>
            <w:b/>
            <w:color w:val="FF0000"/>
          </w:rPr>
          <w:t xml:space="preserve"> An </w:t>
        </w:r>
        <w:proofErr w:type="spellStart"/>
        <w:r w:rsidR="0048562D">
          <w:rPr>
            <w:b/>
            <w:color w:val="FF0000"/>
          </w:rPr>
          <w:t>Khương</w:t>
        </w:r>
        <w:proofErr w:type="spellEnd"/>
      </w:p>
    </w:sdtContent>
  </w:sdt>
  <w:p w:rsidR="00C649EF" w:rsidRDefault="00C64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5E45D3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333AB104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1"/>
    <w:multiLevelType w:val="hybridMultilevel"/>
    <w:tmpl w:val="79838C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2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110F2444"/>
    <w:multiLevelType w:val="hybridMultilevel"/>
    <w:tmpl w:val="E3107936"/>
    <w:lvl w:ilvl="0" w:tplc="7708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265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EC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A36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883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07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C09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2F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6F2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F72528"/>
    <w:multiLevelType w:val="hybridMultilevel"/>
    <w:tmpl w:val="32D6A494"/>
    <w:lvl w:ilvl="0" w:tplc="45D46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1AD3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E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250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A98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7A3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48D3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26D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69C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61A5978"/>
    <w:multiLevelType w:val="hybridMultilevel"/>
    <w:tmpl w:val="371CC010"/>
    <w:lvl w:ilvl="0" w:tplc="62446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F1BCA"/>
    <w:multiLevelType w:val="hybridMultilevel"/>
    <w:tmpl w:val="ADB0BB1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EF"/>
    <w:rsid w:val="0002592D"/>
    <w:rsid w:val="000818B0"/>
    <w:rsid w:val="0009407A"/>
    <w:rsid w:val="000C7182"/>
    <w:rsid w:val="00212C96"/>
    <w:rsid w:val="00227607"/>
    <w:rsid w:val="002729EE"/>
    <w:rsid w:val="00277D36"/>
    <w:rsid w:val="00282D92"/>
    <w:rsid w:val="002A12E7"/>
    <w:rsid w:val="003404A5"/>
    <w:rsid w:val="0035287A"/>
    <w:rsid w:val="0048562D"/>
    <w:rsid w:val="005A5264"/>
    <w:rsid w:val="0060196F"/>
    <w:rsid w:val="00744624"/>
    <w:rsid w:val="009B5E95"/>
    <w:rsid w:val="009C2BEF"/>
    <w:rsid w:val="009D3DB3"/>
    <w:rsid w:val="00AC1745"/>
    <w:rsid w:val="00B47C0A"/>
    <w:rsid w:val="00B80BD6"/>
    <w:rsid w:val="00BA4983"/>
    <w:rsid w:val="00C12F14"/>
    <w:rsid w:val="00C649EF"/>
    <w:rsid w:val="00C73A4B"/>
    <w:rsid w:val="00D81CA7"/>
    <w:rsid w:val="00EF1725"/>
    <w:rsid w:val="00F1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29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1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29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441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42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41"/>
    <w:rsid w:val="000906B7"/>
    <w:rsid w:val="00134299"/>
    <w:rsid w:val="003C70D4"/>
    <w:rsid w:val="00782AD7"/>
    <w:rsid w:val="00874F56"/>
    <w:rsid w:val="00A31441"/>
    <w:rsid w:val="00AE1873"/>
    <w:rsid w:val="00C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An Khương</vt:lpstr>
    </vt:vector>
  </TitlesOfParts>
  <Company>Friendless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Admin</cp:lastModifiedBy>
  <cp:revision>2</cp:revision>
  <dcterms:created xsi:type="dcterms:W3CDTF">2021-02-20T10:18:00Z</dcterms:created>
  <dcterms:modified xsi:type="dcterms:W3CDTF">2021-02-20T10:18:00Z</dcterms:modified>
</cp:coreProperties>
</file>